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E6" w:rsidRPr="002827F9" w:rsidRDefault="00DC52E6" w:rsidP="002827F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827F9">
        <w:rPr>
          <w:rFonts w:ascii="Times New Roman" w:hAnsi="Times New Roman" w:cs="Times New Roman"/>
          <w:b/>
          <w:bCs/>
        </w:rPr>
        <w:t>Ermenek Uysal ve Hasan Kalan Sağlık Hizmetleri Meslek Yüksekokulu</w:t>
      </w:r>
    </w:p>
    <w:p w:rsidR="00DC52E6" w:rsidRPr="002827F9" w:rsidRDefault="00DC52E6" w:rsidP="002827F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827F9">
        <w:rPr>
          <w:rFonts w:ascii="Times New Roman" w:hAnsi="Times New Roman" w:cs="Times New Roman"/>
          <w:b/>
          <w:bCs/>
        </w:rPr>
        <w:t>Tıbbi Hizmetler ve Teknikler Bölümü/İlk ve Acil Yardım Programı</w:t>
      </w:r>
    </w:p>
    <w:p w:rsidR="00DC52E6" w:rsidRPr="002827F9" w:rsidRDefault="00DC52E6" w:rsidP="002827F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827F9">
        <w:rPr>
          <w:rFonts w:ascii="Times New Roman" w:hAnsi="Times New Roman" w:cs="Times New Roman"/>
          <w:b/>
          <w:bCs/>
        </w:rPr>
        <w:t>Program Çıktıları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>1) Mesleki yetki ve sorumluluklarını bilir.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>2) Bireysel ve örgütsel iletişim ilkelerini öğrenir, uygular.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3) Ulusal ve </w:t>
      </w:r>
      <w:proofErr w:type="gramStart"/>
      <w:r w:rsidRPr="002827F9">
        <w:rPr>
          <w:rFonts w:ascii="Times New Roman" w:hAnsi="Times New Roman" w:cs="Times New Roman"/>
        </w:rPr>
        <w:t>global</w:t>
      </w:r>
      <w:proofErr w:type="gramEnd"/>
      <w:r w:rsidRPr="002827F9">
        <w:rPr>
          <w:rFonts w:ascii="Times New Roman" w:hAnsi="Times New Roman" w:cs="Times New Roman"/>
        </w:rPr>
        <w:t xml:space="preserve"> acil sağlık hizmeti sunumunu takip eder, kendini geliştirir. 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4) Ülkemizde kullanılan acil sağlık araçları ve </w:t>
      </w:r>
      <w:proofErr w:type="gramStart"/>
      <w:r w:rsidRPr="002827F9">
        <w:rPr>
          <w:rFonts w:ascii="Times New Roman" w:hAnsi="Times New Roman" w:cs="Times New Roman"/>
        </w:rPr>
        <w:t>ekipmanları</w:t>
      </w:r>
      <w:proofErr w:type="gramEnd"/>
      <w:r w:rsidRPr="002827F9">
        <w:rPr>
          <w:rFonts w:ascii="Times New Roman" w:hAnsi="Times New Roman" w:cs="Times New Roman"/>
        </w:rPr>
        <w:t xml:space="preserve"> hakkında kendini geliştirir. 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5) Olağan ve olağan dışı durumlarda kişisel ve çevresel güvenlik bilgilerine sahip olur. 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6) Hastanın fiziksel değerlendirmesini yapar ve değerlendirir. 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7) Acil durumlarda hasta değerlendirme; birincil ve ikincil muayene prensiplerini bilir. 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8) Şoku tanımlar ve hastane öncesi acil bakım prensiplerini bilir. 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9) Çevresel acillerde hastane öncesi acil bakım prensiplerini bilir ve koruyucu tedbirler alır. 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10) Yangınla mücadeleyi bilir ve yanıklı hastada hastane öncesi acil bakım prensiplerini etkili olarak uygular. 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11) Zehirlenmeler konusunda yeterli bilgi birikimine sahip olur ve hastane öncesi alanda gerekli acil bakımı uygular. 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12) Tıbbi acillerde hastane öncesi acil bakımı uygular. 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13) Psikiyatrik hastalıklarda hastane öncesi acil bakımı etkin olarak uygular ve gerekli önlemi alır. 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14) </w:t>
      </w:r>
      <w:proofErr w:type="spellStart"/>
      <w:r w:rsidRPr="002827F9">
        <w:rPr>
          <w:rFonts w:ascii="Times New Roman" w:hAnsi="Times New Roman" w:cs="Times New Roman"/>
        </w:rPr>
        <w:t>Obstetrik</w:t>
      </w:r>
      <w:proofErr w:type="spellEnd"/>
      <w:r w:rsidRPr="002827F9">
        <w:rPr>
          <w:rFonts w:ascii="Times New Roman" w:hAnsi="Times New Roman" w:cs="Times New Roman"/>
        </w:rPr>
        <w:t xml:space="preserve"> acillerde hastane öncesi acil bakım prensiplerini bilir. 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15) </w:t>
      </w:r>
      <w:proofErr w:type="spellStart"/>
      <w:r w:rsidRPr="002827F9">
        <w:rPr>
          <w:rFonts w:ascii="Times New Roman" w:hAnsi="Times New Roman" w:cs="Times New Roman"/>
        </w:rPr>
        <w:t>Pediyatrik</w:t>
      </w:r>
      <w:proofErr w:type="spellEnd"/>
      <w:r w:rsidRPr="002827F9">
        <w:rPr>
          <w:rFonts w:ascii="Times New Roman" w:hAnsi="Times New Roman" w:cs="Times New Roman"/>
        </w:rPr>
        <w:t xml:space="preserve"> acillerde sunulması gereken hastane öncesi acil bakımı uygular. 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16) </w:t>
      </w:r>
      <w:proofErr w:type="spellStart"/>
      <w:r w:rsidRPr="002827F9">
        <w:rPr>
          <w:rFonts w:ascii="Times New Roman" w:hAnsi="Times New Roman" w:cs="Times New Roman"/>
        </w:rPr>
        <w:t>Geriatrik</w:t>
      </w:r>
      <w:proofErr w:type="spellEnd"/>
      <w:r w:rsidRPr="002827F9">
        <w:rPr>
          <w:rFonts w:ascii="Times New Roman" w:hAnsi="Times New Roman" w:cs="Times New Roman"/>
        </w:rPr>
        <w:t xml:space="preserve"> acillerde hastane öncesi acil bakım prensiplerini bilir. 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17) EKG ritim analizini doğru yapar ve hastalıkları tanımlar. 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>18) İleri yaşam desteği konusunda uzmanlaşır ve her koşulda bunu uygular.</w:t>
      </w:r>
    </w:p>
    <w:p w:rsidR="0047039C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 xml:space="preserve">19) </w:t>
      </w:r>
      <w:proofErr w:type="spellStart"/>
      <w:r w:rsidRPr="002827F9">
        <w:rPr>
          <w:rFonts w:ascii="Times New Roman" w:hAnsi="Times New Roman" w:cs="Times New Roman"/>
        </w:rPr>
        <w:t>Defibrilasyon</w:t>
      </w:r>
      <w:proofErr w:type="spellEnd"/>
      <w:r w:rsidRPr="002827F9">
        <w:rPr>
          <w:rFonts w:ascii="Times New Roman" w:hAnsi="Times New Roman" w:cs="Times New Roman"/>
        </w:rPr>
        <w:t xml:space="preserve"> ve </w:t>
      </w:r>
      <w:proofErr w:type="spellStart"/>
      <w:r w:rsidRPr="002827F9">
        <w:rPr>
          <w:rFonts w:ascii="Times New Roman" w:hAnsi="Times New Roman" w:cs="Times New Roman"/>
        </w:rPr>
        <w:t>kardiyoversiyon</w:t>
      </w:r>
      <w:proofErr w:type="spellEnd"/>
      <w:r w:rsidRPr="002827F9">
        <w:rPr>
          <w:rFonts w:ascii="Times New Roman" w:hAnsi="Times New Roman" w:cs="Times New Roman"/>
        </w:rPr>
        <w:t xml:space="preserve"> yapabilme becerisine sahiptir. </w:t>
      </w:r>
    </w:p>
    <w:p w:rsidR="003462C5" w:rsidRPr="002827F9" w:rsidRDefault="0047039C" w:rsidP="002827F9">
      <w:pPr>
        <w:spacing w:line="240" w:lineRule="auto"/>
        <w:rPr>
          <w:rFonts w:ascii="Times New Roman" w:hAnsi="Times New Roman" w:cs="Times New Roman"/>
        </w:rPr>
      </w:pPr>
      <w:r w:rsidRPr="002827F9">
        <w:rPr>
          <w:rFonts w:ascii="Times New Roman" w:hAnsi="Times New Roman" w:cs="Times New Roman"/>
        </w:rPr>
        <w:t>20) Tarihini bilir ve ulusu için elinden gelen çabayı gösterir. Atatürk ilkelerine bağlıdır. Mesleğini gerçekleştirirken öncelikle insan anlayışını benimser.</w:t>
      </w:r>
    </w:p>
    <w:sectPr w:rsidR="003462C5" w:rsidRPr="002827F9" w:rsidSect="009E4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76AF"/>
    <w:rsid w:val="000F76AF"/>
    <w:rsid w:val="002827F9"/>
    <w:rsid w:val="003462C5"/>
    <w:rsid w:val="0047039C"/>
    <w:rsid w:val="005D2891"/>
    <w:rsid w:val="009E438F"/>
    <w:rsid w:val="00DC52E6"/>
    <w:rsid w:val="00EC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8F"/>
  </w:style>
  <w:style w:type="paragraph" w:styleId="Balk1">
    <w:name w:val="heading 1"/>
    <w:basedOn w:val="Normal"/>
    <w:next w:val="Normal"/>
    <w:link w:val="Balk1Char"/>
    <w:uiPriority w:val="9"/>
    <w:qFormat/>
    <w:rsid w:val="000F7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7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76A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7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76A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7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7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7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7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76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76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76A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76AF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76AF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76A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76A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76A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76A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7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7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F76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F7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F76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F76A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76A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F76AF"/>
    <w:rPr>
      <w:i/>
      <w:iCs/>
      <w:color w:val="365F9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F76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F76AF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76A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KMU</cp:lastModifiedBy>
  <cp:revision>2</cp:revision>
  <dcterms:created xsi:type="dcterms:W3CDTF">2024-05-03T10:54:00Z</dcterms:created>
  <dcterms:modified xsi:type="dcterms:W3CDTF">2024-05-03T10:54:00Z</dcterms:modified>
</cp:coreProperties>
</file>